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7615" w14:textId="77777777" w:rsidR="00212D6E" w:rsidRDefault="00212D6E" w:rsidP="00F323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Navrhovateľ</w:t>
      </w:r>
      <w:r w:rsidR="000B5060" w:rsidRPr="00FD79AF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stavebník ( alebo jeho splnomocnený zástupca)</w:t>
      </w:r>
      <w:r w:rsidR="000B5060">
        <w:rPr>
          <w:rFonts w:ascii="Times New Roman" w:hAnsi="Times New Roman" w:cs="Times New Roman"/>
          <w:sz w:val="24"/>
          <w:szCs w:val="24"/>
        </w:rPr>
        <w:t xml:space="preserve"> </w:t>
      </w:r>
      <w:r w:rsidR="00510E73" w:rsidRPr="00510E73">
        <w:rPr>
          <w:rFonts w:ascii="Times New Roman" w:hAnsi="Times New Roman" w:cs="Times New Roman"/>
          <w:sz w:val="24"/>
          <w:szCs w:val="24"/>
        </w:rPr>
        <w:t>:</w:t>
      </w:r>
    </w:p>
    <w:p w14:paraId="71CE78EF" w14:textId="7715A335" w:rsidR="00212D6E" w:rsidRDefault="00212D6E" w:rsidP="00F323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(názov firmy):...........................................................</w:t>
      </w:r>
    </w:p>
    <w:p w14:paraId="4DF60EBF" w14:textId="2BA5667B" w:rsidR="00212D6E" w:rsidRDefault="00212D6E" w:rsidP="00F323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 sídlo):.....................................................................</w:t>
      </w:r>
    </w:p>
    <w:p w14:paraId="51F385CC" w14:textId="77777777" w:rsidR="00F32364" w:rsidRDefault="00F32364" w:rsidP="00F323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/ </w:t>
      </w:r>
      <w:proofErr w:type="spellStart"/>
      <w:r>
        <w:rPr>
          <w:rFonts w:ascii="Times New Roman" w:hAnsi="Times New Roman" w:cs="Times New Roman"/>
          <w:sz w:val="24"/>
          <w:szCs w:val="24"/>
        </w:rPr>
        <w:t>t.č</w:t>
      </w:r>
      <w:proofErr w:type="spellEnd"/>
      <w:r>
        <w:rPr>
          <w:rFonts w:ascii="Times New Roman" w:hAnsi="Times New Roman" w:cs="Times New Roman"/>
          <w:sz w:val="24"/>
          <w:szCs w:val="24"/>
        </w:rPr>
        <w:t>. príp. e-mail /</w:t>
      </w:r>
      <w:r w:rsidR="00FD79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</w:t>
      </w:r>
      <w:r w:rsidR="00FD79AF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660CB1D" w14:textId="77777777" w:rsidR="00F32364" w:rsidRDefault="00F32364" w:rsidP="00F323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A5CCF82" w14:textId="77777777" w:rsidR="00F32364" w:rsidRDefault="00F32364" w:rsidP="00F323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5917C00" w14:textId="77777777" w:rsidR="00F32364" w:rsidRDefault="00F32364" w:rsidP="00537CB9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Mestská časť Bratislava-Vrakuňa</w:t>
      </w:r>
    </w:p>
    <w:p w14:paraId="194EFAAC" w14:textId="77777777" w:rsidR="00F32364" w:rsidRDefault="00F32364" w:rsidP="00537CB9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Stavebný úrad</w:t>
      </w:r>
    </w:p>
    <w:p w14:paraId="05F356D4" w14:textId="77777777" w:rsidR="00F32364" w:rsidRDefault="00F32364" w:rsidP="00537CB9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Šíravská č.7</w:t>
      </w:r>
    </w:p>
    <w:p w14:paraId="6356BB49" w14:textId="77777777" w:rsidR="00F32364" w:rsidRDefault="00F32364" w:rsidP="00537CB9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821 07  Bratislava</w:t>
      </w:r>
    </w:p>
    <w:p w14:paraId="115BC92C" w14:textId="77777777" w:rsidR="00F32364" w:rsidRDefault="00F32364" w:rsidP="00F32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4154CF" w14:textId="77777777" w:rsidR="00F32364" w:rsidRDefault="00F32364" w:rsidP="00F32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A33B63" w14:textId="77777777" w:rsidR="00537CB9" w:rsidRDefault="00537CB9" w:rsidP="00F32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52811C" w14:textId="77777777" w:rsidR="00537CB9" w:rsidRPr="00127D8B" w:rsidRDefault="0049476F" w:rsidP="00F32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D8B">
        <w:rPr>
          <w:rFonts w:ascii="Times New Roman" w:hAnsi="Times New Roman" w:cs="Times New Roman"/>
          <w:b/>
          <w:sz w:val="24"/>
          <w:szCs w:val="24"/>
        </w:rPr>
        <w:t>Vec</w:t>
      </w:r>
    </w:p>
    <w:p w14:paraId="4C3C5AED" w14:textId="5A7E7331" w:rsidR="00253B78" w:rsidRPr="00127D8B" w:rsidRDefault="00537CB9" w:rsidP="00F32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D8B">
        <w:rPr>
          <w:rFonts w:ascii="Times New Roman" w:hAnsi="Times New Roman" w:cs="Times New Roman"/>
          <w:b/>
          <w:sz w:val="24"/>
          <w:szCs w:val="24"/>
        </w:rPr>
        <w:t>N</w:t>
      </w:r>
      <w:r w:rsidR="00212D6E" w:rsidRPr="00127D8B">
        <w:rPr>
          <w:rFonts w:ascii="Times New Roman" w:hAnsi="Times New Roman" w:cs="Times New Roman"/>
          <w:b/>
          <w:sz w:val="24"/>
          <w:szCs w:val="24"/>
        </w:rPr>
        <w:t xml:space="preserve">ávrh na vydanie </w:t>
      </w:r>
      <w:r w:rsidR="00253B78" w:rsidRPr="00127D8B">
        <w:rPr>
          <w:rFonts w:ascii="Times New Roman" w:hAnsi="Times New Roman" w:cs="Times New Roman"/>
          <w:b/>
          <w:sz w:val="24"/>
          <w:szCs w:val="24"/>
        </w:rPr>
        <w:t>kolaudačného rozhodnutia</w:t>
      </w:r>
    </w:p>
    <w:p w14:paraId="23DC29AB" w14:textId="0B1E2FA9" w:rsidR="00F32364" w:rsidRPr="00253B78" w:rsidRDefault="00253B78" w:rsidP="00253B78">
      <w:pPr>
        <w:spacing w:line="360" w:lineRule="auto"/>
        <w:jc w:val="both"/>
        <w:rPr>
          <w:rFonts w:ascii="Times New Roman" w:hAnsi="Times New Roman" w:cs="Times New Roman"/>
        </w:rPr>
      </w:pPr>
      <w:r w:rsidRPr="00253B7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253B78">
        <w:rPr>
          <w:rFonts w:ascii="Times New Roman" w:hAnsi="Times New Roman" w:cs="Times New Roman"/>
          <w:bCs/>
          <w:sz w:val="24"/>
          <w:szCs w:val="24"/>
        </w:rPr>
        <w:t>v súlade s </w:t>
      </w:r>
      <w:r w:rsidRPr="00253B78">
        <w:rPr>
          <w:rFonts w:ascii="Times New Roman" w:hAnsi="Times New Roman" w:cs="Times New Roman"/>
        </w:rPr>
        <w:t>79 zákona č. 50/1976 Zb. o územnom plánovaní a stavebnom poriadku (stavebný zákon) v znení neskorších predpisov a podľa § 17 vyhlášky č. 453/2000 Z. z., ktorou sa vykonávajú niektoré ustanovenia stavebného zákona.</w:t>
      </w:r>
      <w:r>
        <w:rPr>
          <w:rFonts w:ascii="Times New Roman" w:hAnsi="Times New Roman" w:cs="Times New Roman"/>
        </w:rPr>
        <w:t>)</w:t>
      </w:r>
      <w:r w:rsidR="004947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5037446F" w14:textId="77777777" w:rsidR="00F32364" w:rsidRDefault="00F32364" w:rsidP="00F32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4942D1" w14:textId="77777777" w:rsidR="00F32364" w:rsidRDefault="00EF6B6A" w:rsidP="00F32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7A">
        <w:rPr>
          <w:rFonts w:ascii="Times New Roman" w:hAnsi="Times New Roman" w:cs="Times New Roman"/>
          <w:b/>
          <w:bCs/>
          <w:sz w:val="24"/>
          <w:szCs w:val="24"/>
        </w:rPr>
        <w:t>Stavebník</w:t>
      </w:r>
      <w:r w:rsidR="000B5060" w:rsidRPr="00A1707A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A1707A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0B5060" w:rsidRPr="00A1707A">
        <w:rPr>
          <w:rFonts w:ascii="Times New Roman" w:hAnsi="Times New Roman" w:cs="Times New Roman"/>
          <w:b/>
          <w:bCs/>
          <w:sz w:val="24"/>
          <w:szCs w:val="24"/>
        </w:rPr>
        <w:t>/, presná adresa  na doručovanie + PSČ</w:t>
      </w:r>
      <w:r w:rsidR="000B5060">
        <w:rPr>
          <w:rFonts w:ascii="Times New Roman" w:hAnsi="Times New Roman" w:cs="Times New Roman"/>
          <w:sz w:val="24"/>
          <w:szCs w:val="24"/>
        </w:rPr>
        <w:t xml:space="preserve"> </w:t>
      </w:r>
      <w:r w:rsidR="00FD79AF">
        <w:rPr>
          <w:rFonts w:ascii="Times New Roman" w:hAnsi="Times New Roman" w:cs="Times New Roman"/>
          <w:sz w:val="24"/>
          <w:szCs w:val="24"/>
        </w:rPr>
        <w:t>*</w:t>
      </w:r>
      <w:r w:rsidR="000B5060">
        <w:rPr>
          <w:rFonts w:ascii="Times New Roman" w:hAnsi="Times New Roman" w:cs="Times New Roman"/>
          <w:sz w:val="24"/>
          <w:szCs w:val="24"/>
        </w:rPr>
        <w:t>:</w:t>
      </w:r>
    </w:p>
    <w:p w14:paraId="5C954CBA" w14:textId="77777777" w:rsidR="000B5060" w:rsidRDefault="000B5060" w:rsidP="00F3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D5EB3" w14:textId="77777777" w:rsidR="000B5060" w:rsidRDefault="000B5060" w:rsidP="00F32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416DEC8" w14:textId="77777777" w:rsidR="000B5060" w:rsidRDefault="00027288" w:rsidP="00F32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/ meno,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príp.firma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0B5060">
        <w:rPr>
          <w:rFonts w:ascii="Times New Roman" w:hAnsi="Times New Roman" w:cs="Times New Roman"/>
          <w:sz w:val="24"/>
          <w:szCs w:val="24"/>
        </w:rPr>
        <w:t xml:space="preserve"> presná adresa  na doručovanie + PSČ</w:t>
      </w:r>
      <w:r w:rsidR="00FD79AF">
        <w:rPr>
          <w:rFonts w:ascii="Times New Roman" w:hAnsi="Times New Roman" w:cs="Times New Roman"/>
          <w:sz w:val="24"/>
          <w:szCs w:val="24"/>
        </w:rPr>
        <w:t>*</w:t>
      </w:r>
      <w:r w:rsidR="000B5060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C6D6BC3" w14:textId="77777777" w:rsidR="000B5060" w:rsidRDefault="000B5060" w:rsidP="00F3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BC7CC" w14:textId="77777777" w:rsidR="000B5060" w:rsidRDefault="000B5060" w:rsidP="00F32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0BC9A2E" w14:textId="77777777" w:rsidR="000B5060" w:rsidRDefault="000B5060" w:rsidP="00F3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38B9B" w14:textId="34BCA02E" w:rsidR="000B5060" w:rsidRDefault="000B5060" w:rsidP="00F32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7A">
        <w:rPr>
          <w:rFonts w:ascii="Times New Roman" w:hAnsi="Times New Roman" w:cs="Times New Roman"/>
          <w:b/>
          <w:bCs/>
          <w:sz w:val="24"/>
          <w:szCs w:val="24"/>
        </w:rPr>
        <w:t xml:space="preserve">Názov stavby </w:t>
      </w:r>
      <w:r w:rsidR="00253B78" w:rsidRPr="00A1707A">
        <w:rPr>
          <w:rFonts w:ascii="Times New Roman" w:hAnsi="Times New Roman" w:cs="Times New Roman"/>
          <w:b/>
          <w:bCs/>
          <w:sz w:val="24"/>
          <w:szCs w:val="24"/>
        </w:rPr>
        <w:t>podľa právoplatného stavebného povolenia spolu s objektovou skladbou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1BFC2A7" w14:textId="77777777" w:rsidR="000B5060" w:rsidRDefault="000B5060" w:rsidP="00F3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B5890" w14:textId="77777777" w:rsidR="000B5060" w:rsidRDefault="000B5060" w:rsidP="00F32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A14242" w14:textId="77777777" w:rsidR="00EF6B6A" w:rsidRDefault="00EF6B6A" w:rsidP="005047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E5D5AD" w14:textId="51A0DCD9" w:rsidR="000B5060" w:rsidRDefault="000B506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07A">
        <w:rPr>
          <w:rFonts w:ascii="Times New Roman" w:hAnsi="Times New Roman" w:cs="Times New Roman"/>
          <w:b/>
          <w:bCs/>
          <w:sz w:val="24"/>
          <w:szCs w:val="24"/>
        </w:rPr>
        <w:t>Miesto stavby, parcelné čísl</w:t>
      </w:r>
      <w:r w:rsidR="005047C8" w:rsidRPr="00A1707A">
        <w:rPr>
          <w:rFonts w:ascii="Times New Roman" w:hAnsi="Times New Roman" w:cs="Times New Roman"/>
          <w:b/>
          <w:bCs/>
          <w:sz w:val="24"/>
          <w:szCs w:val="24"/>
        </w:rPr>
        <w:t>o /</w:t>
      </w:r>
      <w:r w:rsidRPr="00A170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047C8" w:rsidRPr="00A1707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1707A">
        <w:rPr>
          <w:rFonts w:ascii="Times New Roman" w:hAnsi="Times New Roman" w:cs="Times New Roman"/>
          <w:b/>
          <w:bCs/>
          <w:sz w:val="24"/>
          <w:szCs w:val="24"/>
        </w:rPr>
        <w:t xml:space="preserve">, ulica </w:t>
      </w:r>
      <w:r w:rsidR="00253B78" w:rsidRPr="00A170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47C8" w:rsidRPr="00A1707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53B78" w:rsidRPr="00A1707A">
        <w:rPr>
          <w:rFonts w:ascii="Times New Roman" w:hAnsi="Times New Roman" w:cs="Times New Roman"/>
          <w:b/>
          <w:bCs/>
          <w:sz w:val="24"/>
          <w:szCs w:val="24"/>
        </w:rPr>
        <w:t>rátane</w:t>
      </w:r>
      <w:r w:rsidR="005047C8" w:rsidRPr="00A1707A">
        <w:rPr>
          <w:rFonts w:ascii="Times New Roman" w:hAnsi="Times New Roman" w:cs="Times New Roman"/>
          <w:b/>
          <w:bCs/>
          <w:sz w:val="24"/>
          <w:szCs w:val="24"/>
        </w:rPr>
        <w:t xml:space="preserve">  umiestnenia inžinierskych sietí</w:t>
      </w:r>
      <w:r w:rsidR="00572ABE" w:rsidRPr="00A170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47C8" w:rsidRPr="00A1707A">
        <w:rPr>
          <w:rFonts w:ascii="Times New Roman" w:hAnsi="Times New Roman" w:cs="Times New Roman"/>
          <w:b/>
          <w:bCs/>
          <w:sz w:val="24"/>
          <w:szCs w:val="24"/>
        </w:rPr>
        <w:t xml:space="preserve"> ak sú predmetom </w:t>
      </w:r>
      <w:r w:rsidR="00253B78" w:rsidRPr="00A1707A">
        <w:rPr>
          <w:rFonts w:ascii="Times New Roman" w:hAnsi="Times New Roman" w:cs="Times New Roman"/>
          <w:b/>
          <w:bCs/>
          <w:sz w:val="24"/>
          <w:szCs w:val="24"/>
        </w:rPr>
        <w:t>návrhu</w:t>
      </w:r>
      <w:r w:rsidR="005047C8" w:rsidRPr="00A1707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5047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19434B21" w14:textId="77777777" w:rsidR="000B5060" w:rsidRDefault="000B506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4B5F580" w14:textId="6192528A" w:rsidR="00253B78" w:rsidRPr="00A1707A" w:rsidRDefault="00253B78" w:rsidP="000B50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07A">
        <w:rPr>
          <w:rFonts w:ascii="Times New Roman" w:hAnsi="Times New Roman" w:cs="Times New Roman"/>
          <w:b/>
          <w:bCs/>
          <w:sz w:val="24"/>
          <w:szCs w:val="24"/>
        </w:rPr>
        <w:t>Dátum a číslo stavebného povolenia</w:t>
      </w:r>
      <w:r w:rsidR="00A1707A" w:rsidRPr="00A170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707A">
        <w:rPr>
          <w:rFonts w:ascii="Times New Roman" w:hAnsi="Times New Roman" w:cs="Times New Roman"/>
          <w:b/>
          <w:bCs/>
          <w:sz w:val="24"/>
          <w:szCs w:val="24"/>
        </w:rPr>
        <w:t xml:space="preserve"> dátum a číslo povolenia zmeny stavby pred jej dokončením</w:t>
      </w:r>
      <w:r w:rsidR="00A1707A" w:rsidRPr="00A1707A">
        <w:rPr>
          <w:rFonts w:ascii="Times New Roman" w:hAnsi="Times New Roman" w:cs="Times New Roman"/>
          <w:b/>
          <w:bCs/>
          <w:sz w:val="24"/>
          <w:szCs w:val="24"/>
        </w:rPr>
        <w:t xml:space="preserve"> ( ak bolo vydané):</w:t>
      </w:r>
    </w:p>
    <w:p w14:paraId="4575568B" w14:textId="2D4D676C" w:rsidR="00A1707A" w:rsidRDefault="00A1707A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56EDBA2" w14:textId="25C39DEA" w:rsidR="00A1707A" w:rsidRDefault="00A1707A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A83F79" w14:textId="3387DE34" w:rsidR="0049476F" w:rsidRDefault="00A1707A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CB9">
        <w:rPr>
          <w:rFonts w:ascii="Times New Roman" w:hAnsi="Times New Roman" w:cs="Times New Roman"/>
          <w:b/>
          <w:bCs/>
          <w:sz w:val="24"/>
          <w:szCs w:val="24"/>
        </w:rPr>
        <w:t>Predpokladaný termín ukončenia stavby</w:t>
      </w:r>
      <w:r w:rsidR="0049476F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:...............................................................................</w:t>
      </w:r>
    </w:p>
    <w:p w14:paraId="02ECEFF3" w14:textId="6765E72F" w:rsidR="00537CB9" w:rsidRPr="00606AB3" w:rsidRDefault="00A1707A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CB9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Termín úplného vypratania staveniska a dokončenia úpravy okolia stavby</w:t>
      </w:r>
      <w:r>
        <w:rPr>
          <w:rFonts w:ascii="Times New Roman" w:hAnsi="Times New Roman" w:cs="Times New Roman"/>
          <w:sz w:val="24"/>
          <w:szCs w:val="24"/>
        </w:rPr>
        <w:t>:...........</w:t>
      </w:r>
      <w:r w:rsidR="00537CB9">
        <w:rPr>
          <w:rFonts w:ascii="Times New Roman" w:hAnsi="Times New Roman" w:cs="Times New Roman"/>
          <w:sz w:val="24"/>
          <w:szCs w:val="24"/>
        </w:rPr>
        <w:t>........</w:t>
      </w:r>
    </w:p>
    <w:p w14:paraId="4EA1DB1C" w14:textId="7E6442DC" w:rsidR="00537CB9" w:rsidRPr="00606AB3" w:rsidRDefault="00A1707A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b/>
          <w:bCs/>
          <w:sz w:val="24"/>
          <w:szCs w:val="24"/>
        </w:rPr>
        <w:t>Údaj, či sa bude vykonávať skúšobná prevádzka, a čas je</w:t>
      </w:r>
      <w:r w:rsidR="00DF469F">
        <w:rPr>
          <w:rFonts w:ascii="Times New Roman" w:hAnsi="Times New Roman" w:cs="Times New Roman"/>
          <w:b/>
          <w:bCs/>
          <w:sz w:val="24"/>
          <w:szCs w:val="24"/>
        </w:rPr>
        <w:t>j t</w:t>
      </w:r>
      <w:r w:rsidRPr="00DF469F">
        <w:rPr>
          <w:rFonts w:ascii="Times New Roman" w:hAnsi="Times New Roman" w:cs="Times New Roman"/>
          <w:b/>
          <w:bCs/>
          <w:sz w:val="24"/>
          <w:szCs w:val="24"/>
        </w:rPr>
        <w:t>rvania</w:t>
      </w:r>
      <w:r w:rsidR="00DF46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469F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710D76C1" w14:textId="56BDE909" w:rsidR="00A1707A" w:rsidRPr="00DF469F" w:rsidRDefault="00DF469F" w:rsidP="000B50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1707A" w:rsidRPr="00DF469F">
        <w:rPr>
          <w:rFonts w:ascii="Times New Roman" w:hAnsi="Times New Roman" w:cs="Times New Roman"/>
          <w:b/>
          <w:bCs/>
          <w:sz w:val="24"/>
          <w:szCs w:val="24"/>
        </w:rPr>
        <w:t>pis a odôvodnenie vykonaných odchýlok od územného rozhodnutia a stavebného povolenia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1508BD" w14:textId="57469BAD" w:rsidR="00A1707A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ACF0EF1" w14:textId="686551B9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FD0359" w14:textId="3E996A35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8C3C63" w14:textId="52556B86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0ACE0B" w14:textId="638F5815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33008A" w14:textId="41F32F09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  <w:b/>
          <w:bCs/>
          <w:sz w:val="24"/>
          <w:szCs w:val="24"/>
        </w:rPr>
        <w:t>Identifikačné údaje k stavbe na bývanie</w:t>
      </w:r>
      <w:r w:rsidR="00E77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49C">
        <w:rPr>
          <w:rFonts w:ascii="Times New Roman" w:eastAsia="Segoe UI Emoji" w:hAnsi="Times New Roman" w:cs="Times New Roman"/>
          <w:sz w:val="24"/>
          <w:szCs w:val="24"/>
        </w:rPr>
        <w:t xml:space="preserve">( pri vytváraní nových bytových </w:t>
      </w:r>
      <w:proofErr w:type="spellStart"/>
      <w:r w:rsidR="00E7749C">
        <w:rPr>
          <w:rFonts w:ascii="Times New Roman" w:eastAsia="Segoe UI Emoji" w:hAnsi="Times New Roman" w:cs="Times New Roman"/>
          <w:sz w:val="24"/>
          <w:szCs w:val="24"/>
        </w:rPr>
        <w:t>jenotiek</w:t>
      </w:r>
      <w:proofErr w:type="spellEnd"/>
      <w:r w:rsidR="00E7749C">
        <w:rPr>
          <w:rFonts w:ascii="Times New Roman" w:eastAsia="Segoe UI Emoji" w:hAnsi="Times New Roman" w:cs="Times New Roman"/>
          <w:sz w:val="24"/>
          <w:szCs w:val="24"/>
        </w:rPr>
        <w:t>)</w:t>
      </w:r>
      <w:r w:rsidR="00E7749C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4D40CA6D" w14:textId="7494225F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bytov</w:t>
      </w:r>
    </w:p>
    <w:p w14:paraId="71F78BEC" w14:textId="516D8226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izieb v byte ( pri viac bytoch uviesť počet izieb v každom byte)</w:t>
      </w:r>
    </w:p>
    <w:p w14:paraId="7126CD35" w14:textId="0E567D97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Obytná plocha bytu</w:t>
      </w:r>
    </w:p>
    <w:p w14:paraId="0C9CD381" w14:textId="381AAB59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Obytná plocha </w:t>
      </w:r>
      <w:r w:rsidR="00DF469F">
        <w:rPr>
          <w:rFonts w:ascii="Times New Roman" w:hAnsi="Times New Roman" w:cs="Times New Roman"/>
          <w:sz w:val="24"/>
          <w:szCs w:val="24"/>
        </w:rPr>
        <w:t>stavby na bývanie</w:t>
      </w:r>
    </w:p>
    <w:p w14:paraId="271CC041" w14:textId="412DB9E7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Úžitková plocha bytu</w:t>
      </w:r>
    </w:p>
    <w:p w14:paraId="54455DB9" w14:textId="6E0C8CFF" w:rsidR="007E6900" w:rsidRDefault="007E6900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Úžitková plocha </w:t>
      </w:r>
      <w:r w:rsidR="00DF469F">
        <w:rPr>
          <w:rFonts w:ascii="Times New Roman" w:hAnsi="Times New Roman" w:cs="Times New Roman"/>
          <w:sz w:val="24"/>
          <w:szCs w:val="24"/>
        </w:rPr>
        <w:t>stavby na bývanie</w:t>
      </w:r>
    </w:p>
    <w:p w14:paraId="317B27E6" w14:textId="77777777" w:rsidR="00DF469F" w:rsidRDefault="00DF469F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B6F5FB" w14:textId="5CB660D2" w:rsidR="00115106" w:rsidRDefault="00115106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78DAD" w14:textId="77777777" w:rsidR="002959DC" w:rsidRDefault="002959DC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D30A79" w14:textId="77777777" w:rsidR="00FD13CF" w:rsidRDefault="00FD13CF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5C1FD" w14:textId="77777777" w:rsidR="00C35CE3" w:rsidRDefault="0073287C" w:rsidP="0073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7C">
        <w:rPr>
          <w:rFonts w:ascii="Times New Roman" w:hAnsi="Times New Roman" w:cs="Times New Roman"/>
          <w:sz w:val="24"/>
          <w:szCs w:val="24"/>
        </w:rPr>
        <w:t xml:space="preserve">Súhlasím so spracovaním horeuvedených osobných údajov v zmysle zák.č.122/2013 </w:t>
      </w:r>
      <w:proofErr w:type="spellStart"/>
      <w:r w:rsidRPr="0073287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3287C">
        <w:rPr>
          <w:rFonts w:ascii="Times New Roman" w:hAnsi="Times New Roman" w:cs="Times New Roman"/>
          <w:sz w:val="24"/>
          <w:szCs w:val="24"/>
        </w:rPr>
        <w:t>. o ochrane osobných údajov a o zmene a doplnení niektorých zákonov na účel spracovania tohto návrhu v rozsahu poskytnutých údajov.</w:t>
      </w:r>
    </w:p>
    <w:p w14:paraId="252FCE78" w14:textId="77777777" w:rsidR="00C35CE3" w:rsidRDefault="00C35CE3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385420" w14:textId="77777777" w:rsidR="00DF469F" w:rsidRPr="00DF469F" w:rsidRDefault="00DF469F" w:rsidP="00DF469F">
      <w:pPr>
        <w:spacing w:line="360" w:lineRule="auto"/>
        <w:jc w:val="both"/>
        <w:rPr>
          <w:rFonts w:ascii="Times New Roman" w:hAnsi="Times New Roman" w:cs="Times New Roman"/>
        </w:rPr>
      </w:pPr>
      <w:r w:rsidRPr="00DF469F">
        <w:rPr>
          <w:rFonts w:ascii="Times New Roman" w:hAnsi="Times New Roman" w:cs="Times New Roman"/>
        </w:rPr>
        <w:t xml:space="preserve">VYHLÁSENIE: </w:t>
      </w:r>
    </w:p>
    <w:p w14:paraId="361096FA" w14:textId="6C0045B6" w:rsidR="00C35CE3" w:rsidRPr="00DF469F" w:rsidRDefault="00DF469F" w:rsidP="00DF4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69F">
        <w:rPr>
          <w:rFonts w:ascii="Times New Roman" w:hAnsi="Times New Roman" w:cs="Times New Roman"/>
        </w:rPr>
        <w:t>Vyhlasujem, že vyššie uvedené údaje sú pravdivé</w:t>
      </w:r>
    </w:p>
    <w:p w14:paraId="357CD64E" w14:textId="77777777" w:rsidR="00EF6B6A" w:rsidRDefault="00EF6B6A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362DE1" w14:textId="77777777" w:rsidR="00EF6B6A" w:rsidRDefault="00EF6B6A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AC569" w14:textId="7793CDA2" w:rsidR="00C35CE3" w:rsidRDefault="00AA57C9" w:rsidP="00AA57C9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7C44C43F" w14:textId="4FC812CC" w:rsidR="00AA57C9" w:rsidRDefault="00AA57C9" w:rsidP="00AA57C9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podpis stavebníka</w:t>
      </w:r>
    </w:p>
    <w:p w14:paraId="4985F559" w14:textId="4F29F399" w:rsidR="00AA57C9" w:rsidRDefault="00AA57C9" w:rsidP="00AA57C9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štatutárneho zástupcu)</w:t>
      </w:r>
    </w:p>
    <w:p w14:paraId="74C44195" w14:textId="177309B4" w:rsidR="00C35CE3" w:rsidRDefault="00C35CE3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BAF8F1" w14:textId="77777777" w:rsidR="00537CB9" w:rsidRDefault="00537CB9" w:rsidP="000B5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512B6" w14:textId="77777777" w:rsidR="00537CB9" w:rsidRDefault="00537CB9" w:rsidP="000B5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4D54F" w14:textId="7469D248" w:rsidR="00BE3400" w:rsidRDefault="00BE3400" w:rsidP="000B5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Prílohy</w:t>
      </w:r>
      <w:r w:rsidR="00B43B32">
        <w:rPr>
          <w:rFonts w:ascii="Times New Roman" w:hAnsi="Times New Roman" w:cs="Times New Roman"/>
          <w:b/>
          <w:sz w:val="24"/>
          <w:szCs w:val="24"/>
        </w:rPr>
        <w:t xml:space="preserve"> k návrhu na vydanie kolaudačného rozhodnutia:</w:t>
      </w:r>
    </w:p>
    <w:p w14:paraId="0241ECFC" w14:textId="459645E4" w:rsidR="00B43B32" w:rsidRDefault="00AA57C9" w:rsidP="00533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zaplatení správneho p</w:t>
      </w:r>
      <w:r w:rsidR="00B43B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3B3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atku</w:t>
      </w:r>
    </w:p>
    <w:p w14:paraId="05B2C9E6" w14:textId="717ED034" w:rsidR="00B43B32" w:rsidRPr="00B43B32" w:rsidRDefault="00B43B32" w:rsidP="00B43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43B32">
        <w:rPr>
          <w:rFonts w:ascii="Times New Roman" w:hAnsi="Times New Roman" w:cs="Times New Roman"/>
        </w:rPr>
        <w:t>plnomocnenie na zastupovanie v kolaudačnom konaní (ak návrh podáva stavebník prostredníctvom svojho zástupcu)</w:t>
      </w:r>
    </w:p>
    <w:p w14:paraId="36F8423D" w14:textId="77777777" w:rsidR="00B43B32" w:rsidRPr="00B43B32" w:rsidRDefault="00B43B32" w:rsidP="00606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B32">
        <w:rPr>
          <w:rFonts w:ascii="Times New Roman" w:hAnsi="Times New Roman" w:cs="Times New Roman"/>
        </w:rPr>
        <w:t>fotokópia právoplatného územného rozhodnutia, ak bolo vydané</w:t>
      </w:r>
    </w:p>
    <w:p w14:paraId="6D11F526" w14:textId="02DAC45D" w:rsidR="00B43B32" w:rsidRDefault="00B43B32" w:rsidP="00606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B32">
        <w:rPr>
          <w:rFonts w:ascii="Times New Roman" w:hAnsi="Times New Roman" w:cs="Times New Roman"/>
        </w:rPr>
        <w:t>fotokópia právoplatného stavebného povolenia a iných právoplatných rozhodnutí súvisiacich so stavbou</w:t>
      </w:r>
    </w:p>
    <w:p w14:paraId="39334848" w14:textId="21EF1AB3" w:rsidR="00B43B32" w:rsidRDefault="00B43B32" w:rsidP="00B43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43B32">
        <w:rPr>
          <w:rFonts w:ascii="Times New Roman" w:hAnsi="Times New Roman" w:cs="Times New Roman"/>
        </w:rPr>
        <w:t>k ide o stavbu, na ktorej geodetické činnosti zabezpečujú oprávnení geodeti a kartografi, doklad o zabezpečení spracovania výsledného operátu merania a zobrazenia predmetov skutočného vyhotovenia stavby, pri podzemných sieťach technického vybavenia ešte pred zakrytím,</w:t>
      </w:r>
    </w:p>
    <w:p w14:paraId="68081620" w14:textId="25E72FE4" w:rsidR="00893D4F" w:rsidRPr="00E11122" w:rsidRDefault="00893D4F" w:rsidP="0089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E11122">
        <w:rPr>
          <w:rFonts w:ascii="Times New Roman" w:hAnsi="Times New Roman" w:cs="Times New Roman"/>
        </w:rPr>
        <w:t>eometrický plán zamerania stavby autorizačne overený autorizovaným geodetom a kartografom a úradne overený Okresným úradom Bratislava, Katastrálnym odborom,</w:t>
      </w:r>
    </w:p>
    <w:p w14:paraId="1945CA21" w14:textId="18B97AC2" w:rsidR="00893D4F" w:rsidRPr="00E11122" w:rsidRDefault="00893D4F" w:rsidP="0089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11122">
        <w:rPr>
          <w:rFonts w:ascii="Times New Roman" w:hAnsi="Times New Roman" w:cs="Times New Roman"/>
        </w:rPr>
        <w:t>otvrdenie správcu digitálnej mapy (</w:t>
      </w:r>
      <w:r w:rsidRPr="00E11122">
        <w:rPr>
          <w:rFonts w:ascii="Times New Roman" w:hAnsi="Times New Roman" w:cs="Times New Roman"/>
          <w:spacing w:val="-1"/>
        </w:rPr>
        <w:t>Magistrát hl. m. SR Bratislavy, Primaciálne nám. l, 814 99 Bratislava) o odovzdaní geodetickej dokumentácie,</w:t>
      </w:r>
    </w:p>
    <w:p w14:paraId="771F8D64" w14:textId="54D364E6" w:rsidR="00B43B32" w:rsidRPr="00893D4F" w:rsidRDefault="00B43B32" w:rsidP="0089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</w:rPr>
        <w:t>Ďalšie doklady, ak si ich stavebný úrad vyžiadal, napr. doklad o splnení základných požiadaviek na stavby.</w:t>
      </w:r>
    </w:p>
    <w:p w14:paraId="0E7E09DF" w14:textId="77777777" w:rsidR="00B43B32" w:rsidRPr="00B43B32" w:rsidRDefault="00B43B32" w:rsidP="00B43B3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DABCE6C" w14:textId="23D88C10" w:rsidR="00B43B32" w:rsidRDefault="00B43B32" w:rsidP="00B43B3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11122">
        <w:rPr>
          <w:rFonts w:ascii="Times New Roman" w:hAnsi="Times New Roman" w:cs="Times New Roman"/>
          <w:b/>
          <w:bCs/>
        </w:rPr>
        <w:t xml:space="preserve">K ústnemu pojednávaniu spojenému s miestnym zisťovaním </w:t>
      </w:r>
      <w:r w:rsidR="00E11122" w:rsidRPr="00E11122">
        <w:rPr>
          <w:rFonts w:ascii="Times New Roman" w:hAnsi="Times New Roman" w:cs="Times New Roman"/>
          <w:b/>
          <w:bCs/>
        </w:rPr>
        <w:t xml:space="preserve">je potrebné predložiť doklady v súlade s §18 Vyhlášky č. 453/2000 Z. z., </w:t>
      </w:r>
      <w:r w:rsidR="00E11122" w:rsidRPr="00E11122">
        <w:rPr>
          <w:rFonts w:ascii="Times New Roman" w:hAnsi="Times New Roman" w:cs="Times New Roman"/>
          <w:b/>
          <w:bCs/>
          <w:iCs/>
        </w:rPr>
        <w:t>ktorou sa vykonávajú niektoré ustanovenia stavebného zákona</w:t>
      </w:r>
      <w:r w:rsidR="00E11122">
        <w:rPr>
          <w:rFonts w:ascii="Times New Roman" w:hAnsi="Times New Roman" w:cs="Times New Roman"/>
          <w:b/>
          <w:bCs/>
          <w:iCs/>
        </w:rPr>
        <w:t xml:space="preserve"> ( podľa druhu stavby)</w:t>
      </w:r>
      <w:r w:rsidR="00E11122">
        <w:rPr>
          <w:rFonts w:ascii="Times New Roman" w:hAnsi="Times New Roman" w:cs="Times New Roman"/>
          <w:iCs/>
        </w:rPr>
        <w:t>:</w:t>
      </w:r>
    </w:p>
    <w:p w14:paraId="29270177" w14:textId="7D584FFC" w:rsidR="00E11122" w:rsidRPr="00E11122" w:rsidRDefault="00E11122" w:rsidP="00E11122">
      <w:pPr>
        <w:pStyle w:val="Odsekzoznamu"/>
        <w:numPr>
          <w:ilvl w:val="0"/>
          <w:numId w:val="11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11122">
        <w:rPr>
          <w:rFonts w:ascii="Times New Roman" w:hAnsi="Times New Roman" w:cs="Times New Roman"/>
        </w:rPr>
        <w:t xml:space="preserve">doklady o vytýčení priestorovej polohy stavby </w:t>
      </w:r>
      <w:r w:rsidRPr="00E11122">
        <w:rPr>
          <w:rFonts w:ascii="Times New Roman" w:hAnsi="Times New Roman" w:cs="Times New Roman"/>
          <w:i/>
        </w:rPr>
        <w:t>(zápis o vytýčení stavby pred zahájením stavebných prác),</w:t>
      </w:r>
    </w:p>
    <w:p w14:paraId="58700014" w14:textId="3F7F2D39" w:rsidR="00E11122" w:rsidRDefault="00E11122" w:rsidP="00606A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</w:rPr>
        <w:t xml:space="preserve">doklady o výsledkoch predpísaných skúšok a meraní a o spôsobilosti prevádzkových zariadení na plynulú a bezpečnú prevádzku </w:t>
      </w:r>
      <w:r w:rsidRPr="00893D4F">
        <w:rPr>
          <w:rFonts w:ascii="Times New Roman" w:hAnsi="Times New Roman" w:cs="Times New Roman"/>
          <w:i/>
        </w:rPr>
        <w:t>(revízne správy elektroinštalácie, plynoinštalácie, zdravotechniky, vzduchotechniky, úradné skúšky/osvedčenie o úradnej skúške, ...),</w:t>
      </w:r>
      <w:r w:rsidRPr="00893D4F">
        <w:rPr>
          <w:rFonts w:ascii="Times New Roman" w:hAnsi="Times New Roman" w:cs="Times New Roman"/>
        </w:rPr>
        <w:t xml:space="preserve"> ak bola vykonaná skúšobná prevádzka, jej vyhodnotenie alebo správa o výsledku komplexného vyskúšania,</w:t>
      </w:r>
    </w:p>
    <w:p w14:paraId="0CF6C8DD" w14:textId="77777777" w:rsidR="00606AB3" w:rsidRPr="00893D4F" w:rsidRDefault="00606AB3" w:rsidP="00606AB3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5BBFF4E7" w14:textId="09835415" w:rsidR="00E11122" w:rsidRPr="00606AB3" w:rsidRDefault="00E11122" w:rsidP="00606A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</w:rPr>
        <w:t>projektovú dokumentáciu overenú stavebným úradom v stavebnom konaní alebo pri povoľovaní zmeny stavby pred jej dokončením</w:t>
      </w:r>
      <w:r w:rsidRPr="00893D4F">
        <w:rPr>
          <w:rFonts w:ascii="Times New Roman" w:hAnsi="Times New Roman" w:cs="Times New Roman"/>
          <w:i/>
        </w:rPr>
        <w:t xml:space="preserve"> (opečiatkovanú zhotoviteľom stavby),</w:t>
      </w:r>
    </w:p>
    <w:p w14:paraId="0E3D4DE6" w14:textId="77777777" w:rsidR="00606AB3" w:rsidRPr="00606AB3" w:rsidRDefault="00606AB3" w:rsidP="00606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3227F" w14:textId="6026466E" w:rsidR="00E11122" w:rsidRDefault="00E11122" w:rsidP="00606A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</w:rPr>
        <w:t>výkresy, v ktorých sú vyznačené zmeny, ku ktorým došlo počas uskutočňovania stavby; tieto zmeny môžu byť na základe kolaudačného rozhodnutia vyznačené v projektovej dokumentácii overenej stavebným úradom v stavebnom konaní, ak konanie o nich stavebný úrad spojil s kolaudačným konaním,</w:t>
      </w:r>
    </w:p>
    <w:p w14:paraId="3768DEA0" w14:textId="77777777" w:rsidR="00606AB3" w:rsidRPr="00606AB3" w:rsidRDefault="00606AB3" w:rsidP="00606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EF6782" w14:textId="6FD8771F" w:rsidR="00E11122" w:rsidRDefault="00E11122" w:rsidP="00606A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</w:rPr>
        <w:t>doklady o overení požadovaných vlastností výrobkov</w:t>
      </w:r>
      <w:r w:rsidRPr="00893D4F">
        <w:rPr>
          <w:rFonts w:ascii="Times New Roman" w:hAnsi="Times New Roman" w:cs="Times New Roman"/>
          <w:i/>
        </w:rPr>
        <w:t xml:space="preserve"> (certifikáty/vyhlásenie o zhode/vyhlásenie o nemennosti parametrov použitých materiálov podľa § </w:t>
      </w:r>
      <w:smartTag w:uri="urn:schemas-microsoft-com:office:smarttags" w:element="metricconverter">
        <w:smartTagPr>
          <w:attr w:name="ProductID" w:val="43f"/>
        </w:smartTagPr>
        <w:r w:rsidRPr="00893D4F">
          <w:rPr>
            <w:rFonts w:ascii="Times New Roman" w:hAnsi="Times New Roman" w:cs="Times New Roman"/>
            <w:i/>
          </w:rPr>
          <w:t>43f</w:t>
        </w:r>
      </w:smartTag>
      <w:r w:rsidRPr="00893D4F">
        <w:rPr>
          <w:rFonts w:ascii="Times New Roman" w:hAnsi="Times New Roman" w:cs="Times New Roman"/>
          <w:i/>
        </w:rPr>
        <w:t xml:space="preserve"> stavebného zákona) </w:t>
      </w:r>
      <w:r w:rsidRPr="00893D4F">
        <w:rPr>
          <w:rFonts w:ascii="Times New Roman" w:hAnsi="Times New Roman" w:cs="Times New Roman"/>
        </w:rPr>
        <w:t>a ďalšie doklady určené v podmienkach stavebného povolenia,</w:t>
      </w:r>
    </w:p>
    <w:p w14:paraId="5E5EDA9E" w14:textId="77777777" w:rsidR="00606AB3" w:rsidRPr="00606AB3" w:rsidRDefault="00606AB3" w:rsidP="00606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2CC5A" w14:textId="3BBD23BE" w:rsidR="00E11122" w:rsidRDefault="00E11122" w:rsidP="00606A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</w:rPr>
        <w:t>podrobnejšia dokumentácia vypracovaná ešte pred začatím stavby, ak stavebný úrad jej vypracovanie určil v podmienkach stavebného povolenia,</w:t>
      </w:r>
    </w:p>
    <w:p w14:paraId="621107C3" w14:textId="77777777" w:rsidR="00606AB3" w:rsidRPr="00606AB3" w:rsidRDefault="00606AB3" w:rsidP="00606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688A4" w14:textId="2D881CB6" w:rsidR="00E11122" w:rsidRDefault="00E11122" w:rsidP="00893D4F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</w:rPr>
        <w:t>stavebný denník.</w:t>
      </w:r>
    </w:p>
    <w:p w14:paraId="45AEED33" w14:textId="77777777" w:rsidR="00537CB9" w:rsidRDefault="00537CB9" w:rsidP="00537CB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C24D74" w14:textId="682DF222" w:rsidR="00893D4F" w:rsidRPr="00537CB9" w:rsidRDefault="00537CB9" w:rsidP="00537C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7CB9">
        <w:rPr>
          <w:rFonts w:ascii="Times New Roman" w:hAnsi="Times New Roman" w:cs="Times New Roman"/>
          <w:b/>
          <w:bCs/>
        </w:rPr>
        <w:t>Ďalšie doklady</w:t>
      </w:r>
      <w:r>
        <w:rPr>
          <w:rFonts w:ascii="Times New Roman" w:hAnsi="Times New Roman" w:cs="Times New Roman"/>
        </w:rPr>
        <w:t>:</w:t>
      </w:r>
    </w:p>
    <w:p w14:paraId="13E761FA" w14:textId="5A4A90B9" w:rsidR="00E11122" w:rsidRPr="00537CB9" w:rsidRDefault="00E11122" w:rsidP="00606AB3">
      <w:pPr>
        <w:pStyle w:val="Odsekzoznamu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37CB9">
        <w:rPr>
          <w:rFonts w:ascii="Times New Roman" w:hAnsi="Times New Roman" w:cs="Times New Roman"/>
          <w:spacing w:val="-1"/>
        </w:rPr>
        <w:t>osvedčenie o stave komínov,</w:t>
      </w:r>
    </w:p>
    <w:p w14:paraId="2EA67B01" w14:textId="55142BA6" w:rsidR="00E11122" w:rsidRDefault="00E11122" w:rsidP="00606AB3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  <w:spacing w:val="-1"/>
        </w:rPr>
        <w:t xml:space="preserve">súhlas Magistrátu hl. m. SR Bratislavy s uvedením malého zdroja znečistenia ovzdušia do užívania, alebo súhlas </w:t>
      </w:r>
      <w:r w:rsidRPr="00893D4F">
        <w:rPr>
          <w:rFonts w:ascii="Times New Roman" w:hAnsi="Times New Roman" w:cs="Times New Roman"/>
        </w:rPr>
        <w:t>Okresného úradu Bratislava, odboru starostlivosti o životné prostredie s uvedením stredného zdroja znečistenia ovzdušia,</w:t>
      </w:r>
    </w:p>
    <w:p w14:paraId="01DB6BBB" w14:textId="77777777" w:rsidR="00606AB3" w:rsidRPr="00893D4F" w:rsidRDefault="00606AB3" w:rsidP="00606AB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3C99E45" w14:textId="4B4D9208" w:rsidR="00E11122" w:rsidRPr="00893D4F" w:rsidRDefault="00E11122" w:rsidP="00606AB3">
      <w:pPr>
        <w:pStyle w:val="Odsekzoznamu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93D4F">
        <w:rPr>
          <w:rFonts w:ascii="Times New Roman" w:hAnsi="Times New Roman" w:cs="Times New Roman"/>
        </w:rPr>
        <w:t>zápis o skúške tesnosti žumpy,</w:t>
      </w:r>
    </w:p>
    <w:p w14:paraId="28C98CCB" w14:textId="59C0920A" w:rsidR="00E11122" w:rsidRPr="00606AB3" w:rsidRDefault="00E11122" w:rsidP="00606AB3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Style w:val="Zkladntext9"/>
          <w:rFonts w:ascii="Times New Roman" w:hAnsi="Times New Roman" w:cs="Times New Roman"/>
          <w:sz w:val="22"/>
        </w:rPr>
      </w:pPr>
      <w:r w:rsidRPr="00606AB3">
        <w:rPr>
          <w:rStyle w:val="Zkladntext9"/>
          <w:rFonts w:ascii="Times New Roman" w:hAnsi="Times New Roman" w:cs="Times New Roman"/>
          <w:sz w:val="22"/>
        </w:rPr>
        <w:lastRenderedPageBreak/>
        <w:t xml:space="preserve">vyjadrenie Okresného úradu Bratislava (odpadové hospodárstvo), že mu bol preukázaný doklad o zneškodnení odpadov resp. </w:t>
      </w:r>
      <w:r w:rsidRPr="00606AB3">
        <w:rPr>
          <w:rFonts w:ascii="Times New Roman" w:hAnsi="Times New Roman" w:cs="Times New Roman"/>
          <w:spacing w:val="-1"/>
        </w:rPr>
        <w:t xml:space="preserve">doklad o odovzdaní odpadu </w:t>
      </w:r>
      <w:r w:rsidRPr="00606AB3">
        <w:rPr>
          <w:rStyle w:val="Zkladntext9"/>
          <w:rFonts w:ascii="Times New Roman" w:hAnsi="Times New Roman" w:cs="Times New Roman"/>
          <w:sz w:val="22"/>
        </w:rPr>
        <w:t xml:space="preserve">fyzickej alebo právnickej osobe, ktorá je na túto činnosť oprávnená + jej osvedčenie na túto činnosť, </w:t>
      </w:r>
    </w:p>
    <w:p w14:paraId="4BAF70D0" w14:textId="77777777" w:rsidR="00606AB3" w:rsidRPr="00606AB3" w:rsidRDefault="00606AB3" w:rsidP="00606AB3">
      <w:pPr>
        <w:pStyle w:val="Odsekzoznamu"/>
        <w:spacing w:after="0" w:line="240" w:lineRule="auto"/>
        <w:ind w:left="426"/>
        <w:jc w:val="both"/>
        <w:rPr>
          <w:rStyle w:val="Zkladntext9"/>
          <w:rFonts w:ascii="Times New Roman" w:hAnsi="Times New Roman" w:cs="Times New Roman"/>
          <w:sz w:val="22"/>
        </w:rPr>
      </w:pPr>
    </w:p>
    <w:p w14:paraId="572B0569" w14:textId="429659EE" w:rsidR="00E11122" w:rsidRPr="00606AB3" w:rsidRDefault="00E11122" w:rsidP="00606AB3">
      <w:pPr>
        <w:pStyle w:val="Odsekzoznamu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06AB3">
        <w:rPr>
          <w:rFonts w:ascii="Times New Roman" w:hAnsi="Times New Roman" w:cs="Times New Roman"/>
        </w:rPr>
        <w:t>doklad o vlastníctve v prípade zmeny vlastníctva počas realizácie výstavby,</w:t>
      </w:r>
    </w:p>
    <w:p w14:paraId="287B79CB" w14:textId="63387902" w:rsidR="00E11122" w:rsidRPr="00606AB3" w:rsidRDefault="00E11122" w:rsidP="00606AB3">
      <w:pPr>
        <w:pStyle w:val="Odsekzoznamu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06AB3">
        <w:rPr>
          <w:rFonts w:ascii="Times New Roman" w:hAnsi="Times New Roman" w:cs="Times New Roman"/>
        </w:rPr>
        <w:t>energetický certifikát budovy,</w:t>
      </w:r>
    </w:p>
    <w:p w14:paraId="23FC22C3" w14:textId="60866A73" w:rsidR="00E11122" w:rsidRPr="00606AB3" w:rsidRDefault="00E11122" w:rsidP="00606AB3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Style w:val="ZkladntextChar1"/>
          <w:rFonts w:cs="Times New Roman"/>
          <w:sz w:val="22"/>
        </w:rPr>
      </w:pPr>
      <w:r w:rsidRPr="00606AB3">
        <w:rPr>
          <w:rStyle w:val="ZkladntextChar1"/>
          <w:rFonts w:cs="Times New Roman"/>
          <w:sz w:val="22"/>
        </w:rPr>
        <w:t xml:space="preserve">výsledky laboratórneho rozboru, ktoré preukážu, že kvalita vody v </w:t>
      </w:r>
      <w:proofErr w:type="spellStart"/>
      <w:r w:rsidRPr="00606AB3">
        <w:rPr>
          <w:rStyle w:val="ZkladntextChar1"/>
          <w:rFonts w:cs="Times New Roman"/>
          <w:sz w:val="22"/>
        </w:rPr>
        <w:t>spotrebisku</w:t>
      </w:r>
      <w:proofErr w:type="spellEnd"/>
      <w:r w:rsidRPr="00606AB3">
        <w:rPr>
          <w:rStyle w:val="ZkladntextChar1"/>
          <w:rFonts w:cs="Times New Roman"/>
          <w:sz w:val="22"/>
        </w:rPr>
        <w:t xml:space="preserve"> spĺňa požiadavky nariadenia vlády SR č. 354/2006 Z. z.,</w:t>
      </w:r>
    </w:p>
    <w:p w14:paraId="1FAEB67D" w14:textId="77777777" w:rsidR="00537CB9" w:rsidRPr="00606AB3" w:rsidRDefault="00537CB9" w:rsidP="00606AB3">
      <w:pPr>
        <w:pStyle w:val="Odsekzoznamu"/>
        <w:spacing w:after="0" w:line="240" w:lineRule="auto"/>
        <w:ind w:left="426"/>
        <w:jc w:val="both"/>
        <w:rPr>
          <w:rStyle w:val="ZkladntextChar1"/>
          <w:rFonts w:cs="Times New Roman"/>
          <w:sz w:val="22"/>
        </w:rPr>
      </w:pPr>
    </w:p>
    <w:p w14:paraId="1ACE474B" w14:textId="0C9BA4CB" w:rsidR="00E11122" w:rsidRPr="00606AB3" w:rsidRDefault="00E11122" w:rsidP="00606AB3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Style w:val="ZkladntextChar1"/>
          <w:rFonts w:cs="Times New Roman"/>
          <w:sz w:val="22"/>
        </w:rPr>
      </w:pPr>
      <w:r w:rsidRPr="00606AB3">
        <w:rPr>
          <w:rStyle w:val="ZkladntextChar1"/>
          <w:rFonts w:cs="Times New Roman"/>
          <w:sz w:val="22"/>
        </w:rPr>
        <w:t>výsledky objektívneho merania hluku, ktoré preukážu, že hluk zo všetkých vonkajších</w:t>
      </w:r>
      <w:r w:rsidRPr="00606AB3">
        <w:rPr>
          <w:rFonts w:ascii="Times New Roman" w:hAnsi="Times New Roman" w:cs="Times New Roman"/>
        </w:rPr>
        <w:t xml:space="preserve"> </w:t>
      </w:r>
      <w:r w:rsidRPr="00606AB3">
        <w:rPr>
          <w:rStyle w:val="ZkladntextChar1"/>
          <w:rFonts w:cs="Times New Roman"/>
          <w:sz w:val="22"/>
        </w:rPr>
        <w:t>i vnútorných zdrojov nebude negatívne vplývať na vlastné a okolité chránené vnútorné prostredie podľa vyhl. MZ SR č. 549/2007 Z. z.,</w:t>
      </w:r>
    </w:p>
    <w:p w14:paraId="4A0DA8E2" w14:textId="77777777" w:rsidR="00537CB9" w:rsidRPr="00606AB3" w:rsidRDefault="00537CB9" w:rsidP="00606AB3">
      <w:pPr>
        <w:spacing w:after="0" w:line="240" w:lineRule="auto"/>
        <w:ind w:left="426"/>
        <w:jc w:val="both"/>
        <w:rPr>
          <w:rStyle w:val="ZkladntextChar1"/>
          <w:rFonts w:cs="Times New Roman"/>
          <w:sz w:val="22"/>
        </w:rPr>
      </w:pPr>
    </w:p>
    <w:p w14:paraId="7691C16A" w14:textId="5D8E539C" w:rsidR="00E11122" w:rsidRPr="00606AB3" w:rsidRDefault="00E11122" w:rsidP="00606AB3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Style w:val="ZkladntextChar1"/>
          <w:rFonts w:cs="Times New Roman"/>
          <w:sz w:val="22"/>
        </w:rPr>
      </w:pPr>
      <w:r w:rsidRPr="00606AB3">
        <w:rPr>
          <w:rStyle w:val="ZkladntextChar1"/>
          <w:rFonts w:cs="Times New Roman"/>
          <w:sz w:val="22"/>
        </w:rPr>
        <w:t>právoplatné rozhodnutia špeciálnych stavebných úradov o povolení užívania, ak boli vydané stavebné povolenia na komunikácie a spevnené plochy, vodné stavby,</w:t>
      </w:r>
    </w:p>
    <w:p w14:paraId="382A78E4" w14:textId="77777777" w:rsidR="00537CB9" w:rsidRPr="00606AB3" w:rsidRDefault="00537CB9" w:rsidP="00606AB3">
      <w:pPr>
        <w:spacing w:after="0" w:line="240" w:lineRule="auto"/>
        <w:ind w:left="426"/>
        <w:jc w:val="both"/>
        <w:rPr>
          <w:rStyle w:val="ZkladntextChar1"/>
          <w:rFonts w:cs="Times New Roman"/>
          <w:sz w:val="22"/>
        </w:rPr>
      </w:pPr>
    </w:p>
    <w:p w14:paraId="50B5F00D" w14:textId="5365548C" w:rsidR="00E11122" w:rsidRPr="00606AB3" w:rsidRDefault="00E11122" w:rsidP="00606AB3">
      <w:pPr>
        <w:pStyle w:val="Odsekzoznamu"/>
        <w:numPr>
          <w:ilvl w:val="0"/>
          <w:numId w:val="14"/>
        </w:numPr>
        <w:spacing w:after="0" w:line="360" w:lineRule="auto"/>
        <w:ind w:left="426"/>
        <w:jc w:val="both"/>
        <w:rPr>
          <w:rStyle w:val="ZkladntextChar1"/>
          <w:rFonts w:cs="Times New Roman"/>
          <w:sz w:val="22"/>
        </w:rPr>
      </w:pPr>
      <w:r w:rsidRPr="00606AB3">
        <w:rPr>
          <w:rStyle w:val="ZkladntextChar1"/>
          <w:rFonts w:cs="Times New Roman"/>
          <w:sz w:val="22"/>
        </w:rPr>
        <w:t>doklady o vykonaní úradnej skúšky vyhradených technických zariadení,</w:t>
      </w:r>
    </w:p>
    <w:p w14:paraId="45820C84" w14:textId="7689BE44" w:rsidR="00E11122" w:rsidRPr="00606AB3" w:rsidRDefault="00E11122" w:rsidP="00606AB3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06AB3">
        <w:rPr>
          <w:rStyle w:val="ZkladntextChar1"/>
          <w:rFonts w:cs="Times New Roman"/>
          <w:sz w:val="22"/>
        </w:rPr>
        <w:t>licencie, oprávnenia a doklady o odbornej kvalifikácii zhotoviteľa stavby, stavebného dozoru/stavbyvedúceho</w:t>
      </w:r>
    </w:p>
    <w:p w14:paraId="6C77E8E1" w14:textId="4F2DE3FE" w:rsidR="00E11122" w:rsidRPr="00606AB3" w:rsidRDefault="00E11122" w:rsidP="00606AB3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</w:p>
    <w:p w14:paraId="36AD2D7E" w14:textId="77777777" w:rsidR="005331F2" w:rsidRDefault="005331F2" w:rsidP="005331F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FE5126C" w14:textId="77777777" w:rsidR="00606AB3" w:rsidRDefault="00F47350" w:rsidP="005F117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b/>
          <w:sz w:val="24"/>
          <w:szCs w:val="24"/>
        </w:rPr>
        <w:t>Poznámka:</w:t>
      </w:r>
      <w:r w:rsidRPr="00F47350">
        <w:rPr>
          <w:rFonts w:ascii="Times New Roman" w:hAnsi="Times New Roman" w:cs="Times New Roman"/>
          <w:sz w:val="24"/>
          <w:szCs w:val="24"/>
        </w:rPr>
        <w:t xml:space="preserve"> rozsah uvedených dokladov  môže byť podľa povahy stavby zúžený, ale i rozšírený  o ďalšie doklady a údaje potrebné k vydaniu rozhodnutia. </w:t>
      </w:r>
    </w:p>
    <w:p w14:paraId="03124594" w14:textId="77777777" w:rsidR="00F47350" w:rsidRDefault="00F47350" w:rsidP="0097422C">
      <w:pPr>
        <w:pStyle w:val="Nadpis3"/>
        <w:spacing w:before="0"/>
        <w:rPr>
          <w:b w:val="0"/>
          <w:szCs w:val="24"/>
        </w:rPr>
      </w:pPr>
    </w:p>
    <w:p w14:paraId="3298A5F3" w14:textId="77777777" w:rsidR="00AA57C9" w:rsidRPr="00606AB3" w:rsidRDefault="00AA57C9" w:rsidP="00606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AB3">
        <w:rPr>
          <w:rFonts w:ascii="Times New Roman" w:hAnsi="Times New Roman" w:cs="Times New Roman"/>
          <w:b/>
          <w:bCs/>
          <w:sz w:val="24"/>
          <w:szCs w:val="24"/>
        </w:rPr>
        <w:t>Pri podaní návrhu je potrebné zaplatiť správny poplatok v zmysle zákona č. 145/1995 Z. z. o správnych poplatkoch v znení neskorších predpisov</w:t>
      </w:r>
    </w:p>
    <w:p w14:paraId="6F03EFB1" w14:textId="77777777" w:rsidR="00F47350" w:rsidRDefault="00F47350" w:rsidP="0097422C">
      <w:pPr>
        <w:pStyle w:val="Nadpis3"/>
        <w:spacing w:before="0"/>
        <w:rPr>
          <w:b w:val="0"/>
          <w:szCs w:val="24"/>
        </w:rPr>
      </w:pPr>
    </w:p>
    <w:p w14:paraId="050F4A99" w14:textId="5E649811" w:rsidR="005331F2" w:rsidRPr="00C35CE3" w:rsidRDefault="005331F2" w:rsidP="0097422C">
      <w:pPr>
        <w:pStyle w:val="Nadpis3"/>
        <w:spacing w:before="0"/>
        <w:rPr>
          <w:szCs w:val="24"/>
        </w:rPr>
      </w:pPr>
      <w:r w:rsidRPr="00C35CE3">
        <w:rPr>
          <w:b w:val="0"/>
          <w:szCs w:val="24"/>
        </w:rPr>
        <w:t>Správny poplatok</w:t>
      </w:r>
      <w:r w:rsidR="00FD79AF">
        <w:rPr>
          <w:b w:val="0"/>
          <w:szCs w:val="24"/>
        </w:rPr>
        <w:t xml:space="preserve"> / nie kolky /</w:t>
      </w:r>
      <w:r w:rsidR="00AA57C9">
        <w:rPr>
          <w:b w:val="0"/>
          <w:szCs w:val="24"/>
        </w:rPr>
        <w:t>-</w:t>
      </w:r>
      <w:r w:rsidRPr="00C35CE3">
        <w:rPr>
          <w:b w:val="0"/>
          <w:szCs w:val="24"/>
        </w:rPr>
        <w:t xml:space="preserve">  </w:t>
      </w:r>
      <w:r w:rsidR="0097422C">
        <w:rPr>
          <w:b w:val="0"/>
          <w:szCs w:val="24"/>
        </w:rPr>
        <w:t>výšku poplatku určí stavebný úrad</w:t>
      </w:r>
    </w:p>
    <w:p w14:paraId="36AD8C5A" w14:textId="77777777" w:rsidR="00FD79AF" w:rsidRDefault="00FD79AF" w:rsidP="005331F2">
      <w:pPr>
        <w:rPr>
          <w:rFonts w:ascii="Times New Roman" w:hAnsi="Times New Roman" w:cs="Times New Roman"/>
          <w:sz w:val="24"/>
          <w:szCs w:val="24"/>
        </w:rPr>
      </w:pPr>
    </w:p>
    <w:p w14:paraId="5B1ED118" w14:textId="77777777" w:rsidR="00E141E2" w:rsidRDefault="00E141E2" w:rsidP="000B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485C09" w14:textId="77777777" w:rsidR="00FD79AF" w:rsidRPr="00FD79AF" w:rsidRDefault="00FD79AF" w:rsidP="00FD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  <w:r w:rsidR="00E1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D79AF">
        <w:rPr>
          <w:rFonts w:ascii="Times New Roman" w:hAnsi="Times New Roman" w:cs="Times New Roman"/>
          <w:sz w:val="24"/>
          <w:szCs w:val="24"/>
        </w:rPr>
        <w:t>povinné údaje</w:t>
      </w:r>
    </w:p>
    <w:sectPr w:rsidR="00FD79AF" w:rsidRPr="00FD79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0686" w14:textId="77777777" w:rsidR="00585F02" w:rsidRDefault="00585F02" w:rsidP="005047C8">
      <w:pPr>
        <w:spacing w:after="0" w:line="240" w:lineRule="auto"/>
      </w:pPr>
      <w:r>
        <w:separator/>
      </w:r>
    </w:p>
  </w:endnote>
  <w:endnote w:type="continuationSeparator" w:id="0">
    <w:p w14:paraId="72124D4C" w14:textId="77777777" w:rsidR="00585F02" w:rsidRDefault="00585F02" w:rsidP="005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801871"/>
      <w:docPartObj>
        <w:docPartGallery w:val="Page Numbers (Bottom of Page)"/>
        <w:docPartUnique/>
      </w:docPartObj>
    </w:sdtPr>
    <w:sdtEndPr/>
    <w:sdtContent>
      <w:p w14:paraId="7A3C5B27" w14:textId="77777777" w:rsidR="005047C8" w:rsidRDefault="005047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E2">
          <w:rPr>
            <w:noProof/>
          </w:rPr>
          <w:t>1</w:t>
        </w:r>
        <w:r>
          <w:fldChar w:fldCharType="end"/>
        </w:r>
      </w:p>
    </w:sdtContent>
  </w:sdt>
  <w:p w14:paraId="7881E232" w14:textId="77777777" w:rsidR="005047C8" w:rsidRDefault="005047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FA5" w14:textId="77777777" w:rsidR="00585F02" w:rsidRDefault="00585F02" w:rsidP="005047C8">
      <w:pPr>
        <w:spacing w:after="0" w:line="240" w:lineRule="auto"/>
      </w:pPr>
      <w:r>
        <w:separator/>
      </w:r>
    </w:p>
  </w:footnote>
  <w:footnote w:type="continuationSeparator" w:id="0">
    <w:p w14:paraId="09521FD0" w14:textId="77777777" w:rsidR="00585F02" w:rsidRDefault="00585F02" w:rsidP="0050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04E"/>
    <w:multiLevelType w:val="hybridMultilevel"/>
    <w:tmpl w:val="7AE87832"/>
    <w:lvl w:ilvl="0" w:tplc="8DAEB35C">
      <w:start w:val="1"/>
      <w:numFmt w:val="decimal"/>
      <w:lvlText w:val="%1."/>
      <w:lvlJc w:val="left"/>
      <w:pPr>
        <w:ind w:left="831" w:hanging="360"/>
      </w:pPr>
    </w:lvl>
    <w:lvl w:ilvl="1" w:tplc="041B0019" w:tentative="1">
      <w:start w:val="1"/>
      <w:numFmt w:val="lowerLetter"/>
      <w:lvlText w:val="%2."/>
      <w:lvlJc w:val="left"/>
      <w:pPr>
        <w:ind w:left="1551" w:hanging="360"/>
      </w:pPr>
    </w:lvl>
    <w:lvl w:ilvl="2" w:tplc="041B001B" w:tentative="1">
      <w:start w:val="1"/>
      <w:numFmt w:val="lowerRoman"/>
      <w:lvlText w:val="%3."/>
      <w:lvlJc w:val="right"/>
      <w:pPr>
        <w:ind w:left="2271" w:hanging="180"/>
      </w:pPr>
    </w:lvl>
    <w:lvl w:ilvl="3" w:tplc="041B000F" w:tentative="1">
      <w:start w:val="1"/>
      <w:numFmt w:val="decimal"/>
      <w:lvlText w:val="%4."/>
      <w:lvlJc w:val="left"/>
      <w:pPr>
        <w:ind w:left="2991" w:hanging="360"/>
      </w:pPr>
    </w:lvl>
    <w:lvl w:ilvl="4" w:tplc="041B0019" w:tentative="1">
      <w:start w:val="1"/>
      <w:numFmt w:val="lowerLetter"/>
      <w:lvlText w:val="%5."/>
      <w:lvlJc w:val="left"/>
      <w:pPr>
        <w:ind w:left="3711" w:hanging="360"/>
      </w:pPr>
    </w:lvl>
    <w:lvl w:ilvl="5" w:tplc="041B001B" w:tentative="1">
      <w:start w:val="1"/>
      <w:numFmt w:val="lowerRoman"/>
      <w:lvlText w:val="%6."/>
      <w:lvlJc w:val="right"/>
      <w:pPr>
        <w:ind w:left="4431" w:hanging="180"/>
      </w:pPr>
    </w:lvl>
    <w:lvl w:ilvl="6" w:tplc="041B000F" w:tentative="1">
      <w:start w:val="1"/>
      <w:numFmt w:val="decimal"/>
      <w:lvlText w:val="%7."/>
      <w:lvlJc w:val="left"/>
      <w:pPr>
        <w:ind w:left="5151" w:hanging="360"/>
      </w:pPr>
    </w:lvl>
    <w:lvl w:ilvl="7" w:tplc="041B0019" w:tentative="1">
      <w:start w:val="1"/>
      <w:numFmt w:val="lowerLetter"/>
      <w:lvlText w:val="%8."/>
      <w:lvlJc w:val="left"/>
      <w:pPr>
        <w:ind w:left="5871" w:hanging="360"/>
      </w:pPr>
    </w:lvl>
    <w:lvl w:ilvl="8" w:tplc="041B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171D625A"/>
    <w:multiLevelType w:val="hybridMultilevel"/>
    <w:tmpl w:val="35FC5980"/>
    <w:lvl w:ilvl="0" w:tplc="4B36D1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304"/>
    <w:multiLevelType w:val="hybridMultilevel"/>
    <w:tmpl w:val="C7EAFCF4"/>
    <w:lvl w:ilvl="0" w:tplc="041B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80AA1"/>
    <w:multiLevelType w:val="hybridMultilevel"/>
    <w:tmpl w:val="E4BC9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30E4"/>
    <w:multiLevelType w:val="multilevel"/>
    <w:tmpl w:val="FFFFFFFF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B2B4EF0"/>
    <w:multiLevelType w:val="hybridMultilevel"/>
    <w:tmpl w:val="7C8C74B6"/>
    <w:lvl w:ilvl="0" w:tplc="8EBC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1125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426C35"/>
    <w:multiLevelType w:val="hybridMultilevel"/>
    <w:tmpl w:val="FFFFFFFF"/>
    <w:lvl w:ilvl="0" w:tplc="D43EDF8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87355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D6146F"/>
    <w:multiLevelType w:val="hybridMultilevel"/>
    <w:tmpl w:val="B0E83F44"/>
    <w:lvl w:ilvl="0" w:tplc="F320C958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47C2"/>
    <w:multiLevelType w:val="singleLevel"/>
    <w:tmpl w:val="8B2A5C8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 w15:restartNumberingAfterBreak="0">
    <w:nsid w:val="79545020"/>
    <w:multiLevelType w:val="singleLevel"/>
    <w:tmpl w:val="B512153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</w:abstractNum>
  <w:abstractNum w:abstractNumId="12" w15:restartNumberingAfterBreak="0">
    <w:nsid w:val="7B3D1F0A"/>
    <w:multiLevelType w:val="hybridMultilevel"/>
    <w:tmpl w:val="9236925A"/>
    <w:lvl w:ilvl="0" w:tplc="16AA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14E3B"/>
    <w:multiLevelType w:val="hybridMultilevel"/>
    <w:tmpl w:val="F1F83716"/>
    <w:lvl w:ilvl="0" w:tplc="83F48676">
      <w:start w:val="8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531436">
    <w:abstractNumId w:val="8"/>
  </w:num>
  <w:num w:numId="2" w16cid:durableId="634793850">
    <w:abstractNumId w:val="11"/>
  </w:num>
  <w:num w:numId="3" w16cid:durableId="2011176615">
    <w:abstractNumId w:val="10"/>
  </w:num>
  <w:num w:numId="4" w16cid:durableId="1665550720">
    <w:abstractNumId w:val="3"/>
  </w:num>
  <w:num w:numId="5" w16cid:durableId="597101428">
    <w:abstractNumId w:val="12"/>
  </w:num>
  <w:num w:numId="6" w16cid:durableId="1974630549">
    <w:abstractNumId w:val="9"/>
  </w:num>
  <w:num w:numId="7" w16cid:durableId="1287615439">
    <w:abstractNumId w:val="0"/>
  </w:num>
  <w:num w:numId="8" w16cid:durableId="398283880">
    <w:abstractNumId w:val="2"/>
  </w:num>
  <w:num w:numId="9" w16cid:durableId="890188403">
    <w:abstractNumId w:val="6"/>
  </w:num>
  <w:num w:numId="10" w16cid:durableId="1707637912">
    <w:abstractNumId w:val="7"/>
  </w:num>
  <w:num w:numId="11" w16cid:durableId="343433452">
    <w:abstractNumId w:val="4"/>
  </w:num>
  <w:num w:numId="12" w16cid:durableId="592393247">
    <w:abstractNumId w:val="13"/>
  </w:num>
  <w:num w:numId="13" w16cid:durableId="886914980">
    <w:abstractNumId w:val="1"/>
  </w:num>
  <w:num w:numId="14" w16cid:durableId="1318875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42"/>
    <w:rsid w:val="00027288"/>
    <w:rsid w:val="000616EC"/>
    <w:rsid w:val="00083D18"/>
    <w:rsid w:val="000B5060"/>
    <w:rsid w:val="00115106"/>
    <w:rsid w:val="001240FE"/>
    <w:rsid w:val="00127D8B"/>
    <w:rsid w:val="001C6542"/>
    <w:rsid w:val="00201BFC"/>
    <w:rsid w:val="00212D6E"/>
    <w:rsid w:val="00253B78"/>
    <w:rsid w:val="002959DC"/>
    <w:rsid w:val="002E034E"/>
    <w:rsid w:val="00420BAB"/>
    <w:rsid w:val="004834D0"/>
    <w:rsid w:val="0049476F"/>
    <w:rsid w:val="004E7B5F"/>
    <w:rsid w:val="005047C8"/>
    <w:rsid w:val="00510E73"/>
    <w:rsid w:val="005157D9"/>
    <w:rsid w:val="005253C4"/>
    <w:rsid w:val="005331F2"/>
    <w:rsid w:val="00537CB9"/>
    <w:rsid w:val="00563B9A"/>
    <w:rsid w:val="00572ABE"/>
    <w:rsid w:val="00585F02"/>
    <w:rsid w:val="005C47B2"/>
    <w:rsid w:val="005F117F"/>
    <w:rsid w:val="00606AB3"/>
    <w:rsid w:val="0069605F"/>
    <w:rsid w:val="0073287C"/>
    <w:rsid w:val="007470AC"/>
    <w:rsid w:val="007E2950"/>
    <w:rsid w:val="007E6900"/>
    <w:rsid w:val="008304E8"/>
    <w:rsid w:val="00835CA7"/>
    <w:rsid w:val="008567E5"/>
    <w:rsid w:val="00887649"/>
    <w:rsid w:val="00893D4F"/>
    <w:rsid w:val="0097422C"/>
    <w:rsid w:val="00A1707A"/>
    <w:rsid w:val="00AA57C9"/>
    <w:rsid w:val="00AC175A"/>
    <w:rsid w:val="00B02F4A"/>
    <w:rsid w:val="00B333DE"/>
    <w:rsid w:val="00B43B32"/>
    <w:rsid w:val="00B70816"/>
    <w:rsid w:val="00BE3400"/>
    <w:rsid w:val="00C35CE3"/>
    <w:rsid w:val="00C52C95"/>
    <w:rsid w:val="00CC57B6"/>
    <w:rsid w:val="00D25F3B"/>
    <w:rsid w:val="00D42974"/>
    <w:rsid w:val="00D71A46"/>
    <w:rsid w:val="00DF469F"/>
    <w:rsid w:val="00E11122"/>
    <w:rsid w:val="00E141E2"/>
    <w:rsid w:val="00E7749C"/>
    <w:rsid w:val="00EA3E82"/>
    <w:rsid w:val="00EF6B6A"/>
    <w:rsid w:val="00F2733E"/>
    <w:rsid w:val="00F32364"/>
    <w:rsid w:val="00F36913"/>
    <w:rsid w:val="00F47350"/>
    <w:rsid w:val="00F77DF3"/>
    <w:rsid w:val="00FD13CF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E6A17"/>
  <w15:docId w15:val="{C9519924-867D-44D7-8E69-49EC260C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5331F2"/>
    <w:pPr>
      <w:keepNext/>
      <w:spacing w:before="120" w:after="0" w:line="240" w:lineRule="atLeast"/>
      <w:outlineLvl w:val="2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7C8"/>
  </w:style>
  <w:style w:type="paragraph" w:styleId="Pta">
    <w:name w:val="footer"/>
    <w:basedOn w:val="Normlny"/>
    <w:link w:val="PtaChar"/>
    <w:uiPriority w:val="99"/>
    <w:unhideWhenUsed/>
    <w:rsid w:val="0050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47C8"/>
  </w:style>
  <w:style w:type="character" w:customStyle="1" w:styleId="Nadpis3Char">
    <w:name w:val="Nadpis 3 Char"/>
    <w:basedOn w:val="Predvolenpsmoodseku"/>
    <w:link w:val="Nadpis3"/>
    <w:rsid w:val="005331F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6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63B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D79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5106"/>
    <w:rPr>
      <w:color w:val="0563C1" w:themeColor="hyperlink"/>
      <w:u w:val="single"/>
    </w:rPr>
  </w:style>
  <w:style w:type="character" w:customStyle="1" w:styleId="ZkladntextChar1">
    <w:name w:val="Základný text Char1"/>
    <w:uiPriority w:val="99"/>
    <w:locked/>
    <w:rsid w:val="00E11122"/>
    <w:rPr>
      <w:rFonts w:ascii="Times New Roman" w:hAnsi="Times New Roman"/>
      <w:sz w:val="23"/>
      <w:u w:val="none"/>
    </w:rPr>
  </w:style>
  <w:style w:type="character" w:customStyle="1" w:styleId="Zkladntext9">
    <w:name w:val="Základný text (9)_"/>
    <w:link w:val="Zkladntext90"/>
    <w:uiPriority w:val="99"/>
    <w:locked/>
    <w:rsid w:val="00E11122"/>
    <w:rPr>
      <w:rFonts w:ascii="Arial" w:hAnsi="Arial"/>
      <w:sz w:val="11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E11122"/>
    <w:pPr>
      <w:widowControl w:val="0"/>
      <w:shd w:val="clear" w:color="auto" w:fill="FFFFFF"/>
      <w:spacing w:after="0" w:line="240" w:lineRule="atLeast"/>
    </w:pPr>
    <w:rPr>
      <w:rFonts w:ascii="Arial" w:hAnsi="Arial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FE64-EF4E-44C7-A4BE-0C9E0FC1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Matej Stas</cp:lastModifiedBy>
  <cp:revision>2</cp:revision>
  <dcterms:created xsi:type="dcterms:W3CDTF">2022-07-11T07:19:00Z</dcterms:created>
  <dcterms:modified xsi:type="dcterms:W3CDTF">2022-07-11T07:19:00Z</dcterms:modified>
</cp:coreProperties>
</file>